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386" w:rsidRDefault="007A5631" w:rsidP="007A5631">
      <w:pPr>
        <w:jc w:val="center"/>
        <w:rPr>
          <w:b/>
          <w:sz w:val="28"/>
          <w:szCs w:val="28"/>
        </w:rPr>
      </w:pPr>
      <w:r w:rsidRPr="007A5631">
        <w:rPr>
          <w:b/>
          <w:sz w:val="28"/>
          <w:szCs w:val="28"/>
        </w:rPr>
        <w:t xml:space="preserve">Anthem </w:t>
      </w:r>
      <w:r w:rsidR="00B36C9A">
        <w:rPr>
          <w:b/>
          <w:sz w:val="28"/>
          <w:szCs w:val="28"/>
        </w:rPr>
        <w:t xml:space="preserve">Agent </w:t>
      </w:r>
      <w:bookmarkStart w:id="0" w:name="_GoBack"/>
      <w:bookmarkEnd w:id="0"/>
      <w:r w:rsidRPr="007A5631">
        <w:rPr>
          <w:b/>
          <w:sz w:val="28"/>
          <w:szCs w:val="28"/>
        </w:rPr>
        <w:t>Appointment process</w:t>
      </w:r>
    </w:p>
    <w:p w:rsidR="007A5631" w:rsidRDefault="007A5631" w:rsidP="007A5631">
      <w:pPr>
        <w:rPr>
          <w:sz w:val="24"/>
          <w:szCs w:val="24"/>
        </w:rPr>
      </w:pPr>
    </w:p>
    <w:p w:rsidR="007A5631" w:rsidRPr="00B8276B" w:rsidRDefault="007A5631" w:rsidP="007A5631">
      <w:pPr>
        <w:pStyle w:val="ListParagraph"/>
        <w:numPr>
          <w:ilvl w:val="0"/>
          <w:numId w:val="1"/>
        </w:numPr>
        <w:rPr>
          <w:rStyle w:val="Hyperlink"/>
          <w:color w:val="auto"/>
          <w:sz w:val="24"/>
          <w:szCs w:val="24"/>
          <w:u w:val="none"/>
        </w:rPr>
      </w:pPr>
      <w:r w:rsidRPr="00B8276B">
        <w:rPr>
          <w:sz w:val="24"/>
          <w:szCs w:val="24"/>
        </w:rPr>
        <w:t xml:space="preserve">Go to </w:t>
      </w:r>
      <w:hyperlink r:id="rId5" w:history="1">
        <w:r w:rsidRPr="00B8276B">
          <w:rPr>
            <w:rStyle w:val="Hyperlink"/>
            <w:sz w:val="24"/>
            <w:szCs w:val="24"/>
          </w:rPr>
          <w:t>www.anthem.com</w:t>
        </w:r>
      </w:hyperlink>
    </w:p>
    <w:p w:rsidR="00B8276B" w:rsidRPr="00B8276B" w:rsidRDefault="00B8276B" w:rsidP="00B8276B">
      <w:pPr>
        <w:pStyle w:val="ListParagraph"/>
        <w:rPr>
          <w:sz w:val="24"/>
          <w:szCs w:val="24"/>
        </w:rPr>
      </w:pPr>
    </w:p>
    <w:p w:rsidR="00B8276B" w:rsidRDefault="00B8276B" w:rsidP="00B8276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B8276B">
        <w:rPr>
          <w:b/>
          <w:sz w:val="24"/>
          <w:szCs w:val="24"/>
        </w:rPr>
        <w:t>Producers</w:t>
      </w:r>
    </w:p>
    <w:p w:rsidR="00B8276B" w:rsidRPr="00B8276B" w:rsidRDefault="00B8276B" w:rsidP="00B8276B">
      <w:pPr>
        <w:pStyle w:val="ListParagraph"/>
        <w:rPr>
          <w:sz w:val="24"/>
          <w:szCs w:val="24"/>
        </w:rPr>
      </w:pPr>
    </w:p>
    <w:p w:rsidR="007A5631" w:rsidRPr="00B8276B" w:rsidRDefault="007A5631" w:rsidP="00B827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8276B">
        <w:rPr>
          <w:sz w:val="24"/>
          <w:szCs w:val="24"/>
        </w:rPr>
        <w:t xml:space="preserve">Click </w:t>
      </w:r>
      <w:r w:rsidRPr="00B8276B">
        <w:rPr>
          <w:b/>
          <w:sz w:val="24"/>
          <w:szCs w:val="24"/>
        </w:rPr>
        <w:t>Start Selling Anthem Plans</w:t>
      </w:r>
    </w:p>
    <w:p w:rsidR="002D6199" w:rsidRPr="00B8276B" w:rsidRDefault="002D6199" w:rsidP="002D6199">
      <w:pPr>
        <w:pStyle w:val="ListParagraph"/>
        <w:rPr>
          <w:sz w:val="24"/>
          <w:szCs w:val="24"/>
        </w:rPr>
      </w:pPr>
    </w:p>
    <w:p w:rsidR="002D6199" w:rsidRPr="00B8276B" w:rsidRDefault="002D6199" w:rsidP="002D6199">
      <w:pPr>
        <w:pStyle w:val="ListParagraph"/>
        <w:rPr>
          <w:sz w:val="24"/>
          <w:szCs w:val="24"/>
        </w:rPr>
      </w:pPr>
      <w:r w:rsidRPr="00B8276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7EEA3" wp14:editId="114AA4DB">
                <wp:simplePos x="0" y="0"/>
                <wp:positionH relativeFrom="column">
                  <wp:posOffset>1143000</wp:posOffset>
                </wp:positionH>
                <wp:positionV relativeFrom="paragraph">
                  <wp:posOffset>1206500</wp:posOffset>
                </wp:positionV>
                <wp:extent cx="952500" cy="13335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A0F7E" id="Rectangle 3" o:spid="_x0000_s1026" style="position:absolute;margin-left:90pt;margin-top:95pt;width:7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" filled="f" strokecolor="red" strokeweight="2.25pt"/>
            </w:pict>
          </mc:Fallback>
        </mc:AlternateContent>
      </w:r>
      <w:r w:rsidRPr="00B8276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DABF7" wp14:editId="316B0D34">
                <wp:simplePos x="0" y="0"/>
                <wp:positionH relativeFrom="column">
                  <wp:posOffset>3133725</wp:posOffset>
                </wp:positionH>
                <wp:positionV relativeFrom="paragraph">
                  <wp:posOffset>511175</wp:posOffset>
                </wp:positionV>
                <wp:extent cx="419100" cy="1619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19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424B2" id="Rectangle 2" o:spid="_x0000_s1026" style="position:absolute;margin-left:246.75pt;margin-top:40.25pt;width:33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" filled="f" strokecolor="red" strokeweight="1.5pt"/>
            </w:pict>
          </mc:Fallback>
        </mc:AlternateContent>
      </w:r>
      <w:r w:rsidRPr="00B8276B">
        <w:rPr>
          <w:noProof/>
          <w:sz w:val="24"/>
          <w:szCs w:val="24"/>
        </w:rPr>
        <w:drawing>
          <wp:inline distT="0" distB="0" distL="0" distR="0" wp14:anchorId="0936A80F" wp14:editId="10D9EAD2">
            <wp:extent cx="5943600" cy="2634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8"/>
                    <a:stretch/>
                  </pic:blipFill>
                  <pic:spPr bwMode="auto"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199" w:rsidRPr="00B8276B" w:rsidRDefault="002D6199" w:rsidP="002D6199">
      <w:pPr>
        <w:pStyle w:val="ListParagraph"/>
        <w:rPr>
          <w:sz w:val="24"/>
          <w:szCs w:val="24"/>
        </w:rPr>
      </w:pPr>
    </w:p>
    <w:p w:rsidR="002D6199" w:rsidRPr="00B8276B" w:rsidRDefault="002D6199" w:rsidP="002D6199">
      <w:pPr>
        <w:pStyle w:val="ListParagraph"/>
        <w:rPr>
          <w:sz w:val="24"/>
          <w:szCs w:val="24"/>
        </w:rPr>
      </w:pPr>
    </w:p>
    <w:p w:rsidR="007A5631" w:rsidRPr="00B8276B" w:rsidRDefault="007A5631" w:rsidP="007A563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8276B">
        <w:rPr>
          <w:sz w:val="24"/>
          <w:szCs w:val="24"/>
        </w:rPr>
        <w:t xml:space="preserve">Login to </w:t>
      </w:r>
      <w:r w:rsidRPr="00B8276B">
        <w:rPr>
          <w:b/>
          <w:sz w:val="24"/>
          <w:szCs w:val="24"/>
        </w:rPr>
        <w:t>Producer Toolbox</w:t>
      </w:r>
    </w:p>
    <w:p w:rsidR="00B8276B" w:rsidRPr="00B8276B" w:rsidRDefault="00B8276B" w:rsidP="00B8276B">
      <w:pPr>
        <w:pStyle w:val="ListParagraph"/>
        <w:rPr>
          <w:sz w:val="24"/>
          <w:szCs w:val="24"/>
        </w:rPr>
      </w:pPr>
    </w:p>
    <w:p w:rsidR="00B8276B" w:rsidRPr="00B8276B" w:rsidRDefault="002D6199" w:rsidP="00B827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8276B">
        <w:rPr>
          <w:sz w:val="24"/>
          <w:szCs w:val="24"/>
        </w:rPr>
        <w:t xml:space="preserve">Scroll down to </w:t>
      </w:r>
      <w:r w:rsidR="00B8276B">
        <w:rPr>
          <w:b/>
          <w:sz w:val="24"/>
          <w:szCs w:val="24"/>
        </w:rPr>
        <w:t>Need information</w:t>
      </w:r>
    </w:p>
    <w:p w:rsidR="00B8276B" w:rsidRPr="00B8276B" w:rsidRDefault="00B8276B" w:rsidP="00B8276B">
      <w:pPr>
        <w:pStyle w:val="ListParagraph"/>
        <w:rPr>
          <w:sz w:val="24"/>
          <w:szCs w:val="24"/>
        </w:rPr>
      </w:pPr>
    </w:p>
    <w:p w:rsidR="00B8276B" w:rsidRDefault="00B36C9A" w:rsidP="00B8276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This link will</w:t>
      </w:r>
      <w:r w:rsidR="002D6199" w:rsidRPr="00B8276B">
        <w:rPr>
          <w:sz w:val="24"/>
          <w:szCs w:val="24"/>
        </w:rPr>
        <w:t xml:space="preserve"> take you to </w:t>
      </w:r>
      <w:proofErr w:type="spellStart"/>
      <w:r w:rsidR="002D6199" w:rsidRPr="00B8276B">
        <w:rPr>
          <w:sz w:val="24"/>
          <w:szCs w:val="24"/>
        </w:rPr>
        <w:t>NoMoreforms</w:t>
      </w:r>
      <w:proofErr w:type="spellEnd"/>
    </w:p>
    <w:p w:rsidR="00B8276B" w:rsidRPr="00B8276B" w:rsidRDefault="00B8276B" w:rsidP="00B8276B">
      <w:pPr>
        <w:pStyle w:val="ListParagraph"/>
        <w:rPr>
          <w:sz w:val="24"/>
          <w:szCs w:val="24"/>
        </w:rPr>
      </w:pPr>
    </w:p>
    <w:p w:rsidR="00D646C2" w:rsidRPr="00B8276B" w:rsidRDefault="00346622" w:rsidP="00B8276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See </w:t>
      </w:r>
      <w:r w:rsidR="00D646C2" w:rsidRPr="00B8276B">
        <w:rPr>
          <w:sz w:val="24"/>
          <w:szCs w:val="24"/>
        </w:rPr>
        <w:t xml:space="preserve">PDF for </w:t>
      </w:r>
      <w:proofErr w:type="spellStart"/>
      <w:r w:rsidR="00D646C2" w:rsidRPr="00B8276B">
        <w:rPr>
          <w:sz w:val="24"/>
          <w:szCs w:val="24"/>
        </w:rPr>
        <w:t>NoMoreForms</w:t>
      </w:r>
      <w:proofErr w:type="spellEnd"/>
      <w:r w:rsidR="00D646C2" w:rsidRPr="00B8276B">
        <w:rPr>
          <w:sz w:val="24"/>
          <w:szCs w:val="24"/>
        </w:rPr>
        <w:t xml:space="preserve"> instructions</w:t>
      </w:r>
    </w:p>
    <w:p w:rsidR="002D6199" w:rsidRPr="00B8276B" w:rsidRDefault="002D6199" w:rsidP="002D6199">
      <w:pPr>
        <w:pStyle w:val="ListParagraph"/>
        <w:rPr>
          <w:sz w:val="24"/>
          <w:szCs w:val="24"/>
        </w:rPr>
      </w:pPr>
    </w:p>
    <w:p w:rsidR="002D6199" w:rsidRPr="007A5631" w:rsidRDefault="00346622" w:rsidP="002D619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Acrobat.Document.2015" ShapeID="_x0000_i1025" DrawAspect="Icon" ObjectID="_1649668540" r:id="rId8"/>
        </w:object>
      </w:r>
    </w:p>
    <w:sectPr w:rsidR="002D6199" w:rsidRPr="007A56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75B4C"/>
    <w:multiLevelType w:val="hybridMultilevel"/>
    <w:tmpl w:val="F75C3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31"/>
    <w:rsid w:val="002D6199"/>
    <w:rsid w:val="002F7B0A"/>
    <w:rsid w:val="00346622"/>
    <w:rsid w:val="007A5631"/>
    <w:rsid w:val="008C33FE"/>
    <w:rsid w:val="00B36C9A"/>
    <w:rsid w:val="00B8276B"/>
    <w:rsid w:val="00D6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A86C9"/>
  <w15:chartTrackingRefBased/>
  <w15:docId w15:val="{7EE1448C-6338-4765-A5E7-35FDCA62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6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56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anthem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 and Brown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Smith</dc:creator>
  <cp:keywords/>
  <dc:description/>
  <cp:lastModifiedBy>Stacey Smith</cp:lastModifiedBy>
  <cp:revision>5</cp:revision>
  <dcterms:created xsi:type="dcterms:W3CDTF">2020-04-29T16:22:00Z</dcterms:created>
  <dcterms:modified xsi:type="dcterms:W3CDTF">2020-04-29T19:29:00Z</dcterms:modified>
</cp:coreProperties>
</file>